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911" w:rsidRPr="002906F7" w:rsidRDefault="00AE14D2" w:rsidP="00CC1911">
      <w:pPr>
        <w:spacing w:after="0" w:line="240" w:lineRule="auto"/>
        <w:jc w:val="center"/>
        <w:outlineLvl w:val="0"/>
        <w:rPr>
          <w:rStyle w:val="blead"/>
          <w:b/>
          <w:sz w:val="32"/>
          <w:lang w:val="uk-UA"/>
        </w:rPr>
      </w:pPr>
      <w:r w:rsidRPr="002906F7">
        <w:rPr>
          <w:rStyle w:val="blead"/>
          <w:b/>
          <w:sz w:val="32"/>
          <w:lang w:val="uk-UA"/>
        </w:rPr>
        <w:t xml:space="preserve">У МОН відбулася нарада щодо оновлення навчальних </w:t>
      </w:r>
    </w:p>
    <w:p w:rsidR="00AE14D2" w:rsidRPr="002906F7" w:rsidRDefault="00AE14D2" w:rsidP="00CC19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48"/>
          <w:lang w:val="uk-UA" w:eastAsia="ru-RU"/>
        </w:rPr>
      </w:pPr>
      <w:r w:rsidRPr="002906F7">
        <w:rPr>
          <w:rStyle w:val="blead"/>
          <w:b/>
          <w:sz w:val="32"/>
          <w:lang w:val="uk-UA"/>
        </w:rPr>
        <w:t>програм початкової школи</w:t>
      </w:r>
    </w:p>
    <w:p w:rsidR="00AE14D2" w:rsidRPr="002906F7" w:rsidRDefault="00AE14D2" w:rsidP="00AE14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val="uk-UA" w:eastAsia="ru-RU"/>
        </w:rPr>
      </w:pPr>
      <w:r w:rsidRPr="002906F7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val="uk-UA" w:eastAsia="ru-RU"/>
        </w:rPr>
        <w:t>Діти 6-9 років мають творити і рухатися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18 липня в МОН відбулася нарада щодо оновлення навчальних програм початкової </w:t>
      </w:r>
      <w:hyperlink r:id="rId5" w:history="1">
        <w:r w:rsidRPr="002906F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uk-UA" w:eastAsia="ru-RU"/>
          </w:rPr>
          <w:t>шк</w:t>
        </w:r>
        <w:r w:rsidRPr="002906F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uk-UA" w:eastAsia="ru-RU"/>
          </w:rPr>
          <w:t>о</w:t>
        </w:r>
        <w:r w:rsidRPr="002906F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uk-UA" w:eastAsia="ru-RU"/>
          </w:rPr>
          <w:t>ли</w:t>
        </w:r>
      </w:hyperlink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під час якої було обговорено предмети художньо-естетичного циклу, зокрема, музичне та образотворче ми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тецтво, фізична культура та трудове навчання.</w:t>
      </w:r>
      <w:bookmarkStart w:id="0" w:name="_GoBack"/>
      <w:bookmarkEnd w:id="0"/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ході наради модератори представили результати другого етапу публічного обговорення змін до навчальних програм, які були оприлюдненні на сайті Ed-Era.com.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словами радника міністра освіти Іванни Коберник, є низка спільних змін, які торкнуться всіх пр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дметів: в оновлених програмах буде забраний обов`язковий розподіл кількості годин на кожну тему.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«Вчитель зможе вирішувати сам – скільки часу якій темі приділити. Також в усіх вище названих предметах була значна частина важкої і непотрібної дітям теорії, яку програма вимагала не тільки вивчати, а й перевіряти знання учнів: музичні терміни, точні визначення художніх жанрів, невідпов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дна віковим особливостям дітей історія Олімпійських ігор. Коментатори на </w:t>
      </w:r>
      <w:proofErr w:type="spellStart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ЕдЕрі</w:t>
      </w:r>
      <w:proofErr w:type="spellEnd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жалілися, що ці вимоги не залишають часу для власне фізкультури і творчості, або ж вчитель змушений порушувати програму. Тепер теорія буде забрана, або (як історія Олімпійських ігор) перенесена в старші класи та інші предмети - повідом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 Іванна Коберник.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Зміни до програм початкової школи підтримав заступник міністра Павло </w:t>
      </w:r>
      <w:proofErr w:type="spellStart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Хобзей</w:t>
      </w:r>
      <w:proofErr w:type="spellEnd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«Діти 6-9 років мають малювати, творити і рухатися, а не заучувати на вказаних предметах теорет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чні знання», - зазначив заступник міністра.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Суттєві зміни очікують програму з фізкультури. Зокрема, з обов`язкового змісту вилучені лижі та ковзани, передбачені програмою танцювальні кроки замінені на рухи ритмічної гімнастики та імпр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візаційні вправи, буде рекомендована дихальна гімнастика,  збагачено сучасними іграми розділ «А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тивний відпочинок», вилучено ігри, що не відповідають віку та можуть травмувати дітей.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Наприклад, гра «Горішки», в якій є такі правила: «…з`являється господар - діти розбіг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ються. Він доганяє, приводить додому і легенько карає за те, що брали чуже. Спіймані допомагають господареві ловити інших гравців…», буде вилучена з програми.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програмі з трудового навчання передбачено більшу свободу вчителя у виборі тем і м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теріалів для роботи. Були прохання коментаторів забрати теми, які вимагали не тільки додаткових витрат батьків, а й матеріалів, які буває складно придбати (наприклад, плеті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ня виробів з дроту чи </w:t>
      </w:r>
      <w:proofErr w:type="spellStart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бісероплетіння</w:t>
      </w:r>
      <w:proofErr w:type="spellEnd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«Ці теми не будуть заборонені, але перестануть бути обов`язковими. Вчитель з батьками зможе в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рішити, які саме проекти реалізовуватимуться на уроках трудового навчання» - повідомила головний спеціаліст відділу середньої освіти Алевтина </w:t>
      </w:r>
      <w:proofErr w:type="spellStart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Лотоцька</w:t>
      </w:r>
      <w:proofErr w:type="spellEnd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Схвальні відгуки під час другого етапу обговорення отримали на </w:t>
      </w:r>
      <w:proofErr w:type="spellStart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ЕдЕрі</w:t>
      </w:r>
      <w:proofErr w:type="spellEnd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зміни, які були запропонов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ні в програму з Мистецтва. Модератори забрали частину тем, які залишилися з радянських часів, н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томість запропонували додати розгляд місцевих художників та м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зикантів.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програмі з образотворчого мистецтва запропоновано спростити мову викладу, розширити можл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вості вчителя обирати теми, зробити уроки такими, щоб діти не вчили теорію жанрів і видів мисте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тва, а отримували задоволення від творчості і розвивали внутрішню мотивацію.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Чинна програма з музичного мистецтва була особливо переповнена теорією, складною і зайвою н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віть для професійних музикантів. Вилучили надмірну категоризацію та термінологію, на кшталт, «зерно інтонації». Вилучено велику кількість творів радянського пері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 і ідеології, велику кількість російських народних пісень. Наприклад, програма проп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нувала вивчати тему «Пісня єднає світ» на прикладі російської народної «Вниз по </w:t>
      </w:r>
      <w:proofErr w:type="spellStart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мату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</w:t>
      </w:r>
      <w:proofErr w:type="spellEnd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по </w:t>
      </w:r>
      <w:proofErr w:type="spellStart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Волге</w:t>
      </w:r>
      <w:proofErr w:type="spellEnd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».  Додано твори сучасних українських композиторів. Також запропоновано надати можливість вчителю на свій розсуд обирати 50% музи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них творів, а не 10%, як було раніше.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Всі перераховані програми були опрацьовані модераторами спільно з науковими консул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тантами Національної академії педагогічних наук, крім програми з фізичної культури.</w:t>
      </w:r>
    </w:p>
    <w:p w:rsidR="00AE14D2" w:rsidRPr="002906F7" w:rsidRDefault="00AE14D2" w:rsidP="00AE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 відомо, що розвантаження та оновлення програм відбувається у відповідності до чинного Держ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вного стандарту початкової освіти. Наприкінці липня програми будуть вин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сені на затвердження Колегією МОН. На основі оновлених програм Міністерством освіти будуть підготовлені нові оріє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товні вимоги до оцінювання навчальних досягнень учнів початкових класів та методичні рекоменд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ції до оновлених програм. А на відкритій пла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</w:t>
      </w:r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формі </w:t>
      </w:r>
      <w:proofErr w:type="spellStart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ЕдЕра</w:t>
      </w:r>
      <w:proofErr w:type="spellEnd"/>
      <w:r w:rsidRPr="002906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будуть викладені додаткові навчальні матеріали, щоб полегшити вчителям викладання за оновленими програмами.</w:t>
      </w:r>
    </w:p>
    <w:p w:rsidR="008C6ECC" w:rsidRPr="002906F7" w:rsidRDefault="008C6ECC">
      <w:pPr>
        <w:rPr>
          <w:lang w:val="uk-UA"/>
        </w:rPr>
      </w:pPr>
    </w:p>
    <w:sectPr w:rsidR="008C6ECC" w:rsidRPr="002906F7" w:rsidSect="006314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D2"/>
    <w:rsid w:val="002906F7"/>
    <w:rsid w:val="00631430"/>
    <w:rsid w:val="008C6ECC"/>
    <w:rsid w:val="00AE14D2"/>
    <w:rsid w:val="00CC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ead">
    <w:name w:val="blead"/>
    <w:basedOn w:val="a0"/>
    <w:rsid w:val="00AE14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ead">
    <w:name w:val="blead"/>
    <w:basedOn w:val="a0"/>
    <w:rsid w:val="00AE1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svita.ua/school/school-ukrain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2926</Words>
  <Characters>1669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У МОН відбулася нарада щодо оновлення навчальних програм початкової школи</vt:lpstr>
      <vt:lpstr>Діти 6-9 років мають творити і рухатися</vt:lpstr>
    </vt:vector>
  </TitlesOfParts>
  <Company>SPecialiST RePack</Company>
  <LinksUpToDate>false</LinksUpToDate>
  <CharactersWithSpaces>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2</cp:revision>
  <dcterms:created xsi:type="dcterms:W3CDTF">2016-07-21T17:03:00Z</dcterms:created>
  <dcterms:modified xsi:type="dcterms:W3CDTF">2016-07-21T17:03:00Z</dcterms:modified>
</cp:coreProperties>
</file>